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CD84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</w:t>
      </w:r>
    </w:p>
    <w:p w14:paraId="10F8F5D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უნივერსიტეტის ზუსტ და საბუნებისმეტყველო </w:t>
      </w:r>
    </w:p>
    <w:p w14:paraId="39FC8F2D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მეცნიერებათა ფაკულტეტის დეკანს, </w:t>
      </w:r>
    </w:p>
    <w:p w14:paraId="290D94A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ასოცირებულ პროფ. რამაზ ხომერიკს, </w:t>
      </w:r>
    </w:p>
    <w:p w14:paraId="090D21B7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ამავე ფაკულტეტის სტუდენტის   </w:t>
      </w:r>
    </w:p>
    <w:p w14:paraId="57D328CB" w14:textId="77777777" w:rsidR="001F7CB3" w:rsidRPr="008F7B2F" w:rsidRDefault="001F7CB3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. . . . . . . . . . . . . . . . . . . . . . . .                      </w:t>
      </w:r>
    </w:p>
    <w:p w14:paraId="5AD0E03E" w14:textId="77777777" w:rsidR="001E0B6B" w:rsidRPr="008F7B2F" w:rsidRDefault="001E0B6B" w:rsidP="001E0B6B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პირადი №. . . . . . . . . . . . . . . . . . . . . . . .                      </w:t>
      </w:r>
    </w:p>
    <w:p w14:paraId="1A3784F7" w14:textId="77777777" w:rsidR="001F7CB3" w:rsidRPr="008F7B2F" w:rsidRDefault="001F7CB3" w:rsidP="001F7CB3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5EF4B46C" w14:textId="77777777" w:rsidR="001F7CB3" w:rsidRPr="008F7B2F" w:rsidRDefault="00164132" w:rsidP="001F7CB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F7B2F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6CBA7204" w14:textId="77777777" w:rsidR="001F7CB3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ვერ ვასრულებ საბაკალავრო პროგრამის სავალდებულო 240 კრედიტს, დაგროვებული მაქვს  . . . კრედიტი. გთხოვთ, ნება მომცეთ სწავლა გავაგრძელო დამატებით    . . . . . .   სემესტრში.</w:t>
      </w:r>
    </w:p>
    <w:p w14:paraId="47B4FB0A" w14:textId="77777777" w:rsidR="00164132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</w:p>
    <w:p w14:paraId="050F8494" w14:textId="77777777" w:rsidR="001E0B6B" w:rsidRPr="008F7B2F" w:rsidRDefault="00164132" w:rsidP="001F7CB3">
      <w:pPr>
        <w:spacing w:after="0" w:line="36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სურვილი მაქვს ავიღო</w:t>
      </w:r>
      <w:r w:rsidR="001F7CB3" w:rsidRPr="008F7B2F">
        <w:rPr>
          <w:rFonts w:ascii="Sylfaen" w:hAnsi="Sylfaen"/>
          <w:szCs w:val="24"/>
          <w:lang w:val="ka-GE"/>
        </w:rPr>
        <w:t xml:space="preserve">: </w:t>
      </w:r>
      <w:r w:rsidR="009140D9" w:rsidRPr="008F7B2F">
        <w:rPr>
          <w:rFonts w:ascii="Sylfaen" w:hAnsi="Sylfaen"/>
          <w:szCs w:val="24"/>
          <w:lang w:val="ka-GE"/>
        </w:rPr>
        <w:tab/>
      </w:r>
      <w:r w:rsidR="001F7CB3" w:rsidRPr="008F7B2F">
        <w:rPr>
          <w:rFonts w:ascii="Sylfaen" w:hAnsi="Sylfaen"/>
          <w:szCs w:val="24"/>
          <w:lang w:val="ka-GE"/>
        </w:rPr>
        <w:sym w:font="Wingdings" w:char="F0A8"/>
      </w:r>
      <w:r w:rsidR="001F7CB3" w:rsidRPr="008F7B2F">
        <w:rPr>
          <w:rFonts w:ascii="Sylfaen" w:hAnsi="Sylfaen"/>
          <w:szCs w:val="24"/>
          <w:lang w:val="ka-GE"/>
        </w:rPr>
        <w:t xml:space="preserve"> </w:t>
      </w:r>
      <w:r w:rsidRPr="008F7B2F">
        <w:rPr>
          <w:rFonts w:ascii="Sylfaen" w:hAnsi="Sylfaen"/>
          <w:szCs w:val="24"/>
          <w:lang w:val="ka-GE"/>
        </w:rPr>
        <w:t>სრული სემესტრი</w:t>
      </w:r>
      <w:r w:rsidR="001F7CB3" w:rsidRPr="008F7B2F">
        <w:rPr>
          <w:rFonts w:ascii="Sylfaen" w:hAnsi="Sylfaen"/>
          <w:szCs w:val="24"/>
          <w:lang w:val="ka-GE"/>
        </w:rPr>
        <w:t xml:space="preserve">; </w:t>
      </w:r>
    </w:p>
    <w:p w14:paraId="3F5DE25B" w14:textId="77777777" w:rsidR="001E0B6B" w:rsidRPr="008F7B2F" w:rsidRDefault="001F7CB3" w:rsidP="009140D9">
      <w:pPr>
        <w:spacing w:after="0" w:line="360" w:lineRule="auto"/>
        <w:ind w:left="2124"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. . . . .  </w:t>
      </w:r>
      <w:r w:rsidR="00164132" w:rsidRPr="008F7B2F">
        <w:rPr>
          <w:rFonts w:ascii="Sylfaen" w:hAnsi="Sylfaen"/>
          <w:szCs w:val="24"/>
          <w:lang w:val="ka-GE"/>
        </w:rPr>
        <w:t>კრედიტი</w:t>
      </w:r>
      <w:r w:rsidRPr="008F7B2F">
        <w:rPr>
          <w:rFonts w:ascii="Sylfaen" w:hAnsi="Sylfaen"/>
          <w:szCs w:val="24"/>
          <w:lang w:val="ka-GE"/>
        </w:rPr>
        <w:t xml:space="preserve"> </w:t>
      </w:r>
    </w:p>
    <w:p w14:paraId="0FC18691" w14:textId="77777777" w:rsidR="001F7CB3" w:rsidRPr="008F7B2F" w:rsidRDefault="00164132" w:rsidP="001E0B6B">
      <w:pPr>
        <w:spacing w:after="0" w:line="360" w:lineRule="auto"/>
        <w:ind w:left="2124" w:firstLine="708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0E54236C" w14:textId="77777777" w:rsidR="004F2F85" w:rsidRPr="008F7B2F" w:rsidRDefault="00164132" w:rsidP="004F2F85">
      <w:pPr>
        <w:tabs>
          <w:tab w:val="left" w:pos="2835"/>
        </w:tabs>
        <w:spacing w:after="0" w:line="360" w:lineRule="auto"/>
        <w:ind w:left="2124" w:hanging="2124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საგნების ჩამონათვალი:</w:t>
      </w:r>
      <w:r w:rsidR="004F2F85" w:rsidRPr="008F7B2F">
        <w:rPr>
          <w:rFonts w:ascii="Sylfaen" w:hAnsi="Sylfaen"/>
          <w:szCs w:val="24"/>
          <w:lang w:val="ka-GE"/>
        </w:rPr>
        <w:tab/>
        <w:t>1.</w:t>
      </w:r>
    </w:p>
    <w:p w14:paraId="4CDFA94B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2.</w:t>
      </w:r>
    </w:p>
    <w:p w14:paraId="3B6E91E4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3.</w:t>
      </w:r>
    </w:p>
    <w:p w14:paraId="1BDFA408" w14:textId="77777777" w:rsidR="004F2F85" w:rsidRPr="008F7B2F" w:rsidRDefault="004F2F85" w:rsidP="004F2F85">
      <w:pPr>
        <w:spacing w:after="0" w:line="360" w:lineRule="auto"/>
        <w:ind w:left="2124" w:firstLine="711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. . .</w:t>
      </w:r>
    </w:p>
    <w:p w14:paraId="6DA49654" w14:textId="77777777" w:rsidR="009140D9" w:rsidRPr="008F7B2F" w:rsidRDefault="0042094B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კრედიტების შესრულების შემთხვევაში შესაძლებელია შესაბამისი ხარისხის მინიჭება.</w:t>
      </w:r>
    </w:p>
    <w:p w14:paraId="5E280309" w14:textId="77777777" w:rsidR="009140D9" w:rsidRPr="008F7B2F" w:rsidRDefault="009140D9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 ხარისხი მისანიჭებლად საკმარისი არ არის.</w:t>
      </w:r>
    </w:p>
    <w:p w14:paraId="4009471D" w14:textId="77777777" w:rsidR="00164132" w:rsidRPr="008F7B2F" w:rsidRDefault="00164132" w:rsidP="00164132">
      <w:pPr>
        <w:spacing w:after="0" w:line="360" w:lineRule="auto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3EF9EB04" w14:textId="77777777" w:rsidR="009140D9" w:rsidRPr="008F7B2F" w:rsidRDefault="009140D9" w:rsidP="009140D9">
      <w:pPr>
        <w:spacing w:after="0" w:line="480" w:lineRule="auto"/>
        <w:ind w:firstLine="4962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თარიღი:</w:t>
      </w:r>
    </w:p>
    <w:p w14:paraId="14B9DD3C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  <w:t>ხელმოწერა:</w:t>
      </w:r>
    </w:p>
    <w:p w14:paraId="39690609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="00164132" w:rsidRPr="008F7B2F">
        <w:rPr>
          <w:rFonts w:ascii="Sylfaen" w:hAnsi="Sylfaen"/>
          <w:szCs w:val="24"/>
          <w:lang w:val="ka-GE"/>
        </w:rPr>
        <w:t>საკონტაქტო ტელეფონი</w:t>
      </w:r>
      <w:r w:rsidRPr="008F7B2F">
        <w:rPr>
          <w:rFonts w:ascii="Sylfaen" w:hAnsi="Sylfaen"/>
          <w:szCs w:val="24"/>
          <w:lang w:val="ka-GE"/>
        </w:rPr>
        <w:t>:</w:t>
      </w:r>
    </w:p>
    <w:p w14:paraId="0D196CCD" w14:textId="77777777" w:rsidR="002E700C" w:rsidRPr="008F7B2F" w:rsidRDefault="00164132" w:rsidP="002E70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დამატებითი სემესტრის აღებისთვის აუცილებელია კონსულტაციის გავლა ზუსტ და საბუნებისმეტყველო მეცნიერებათა ფაკულტეტის  შესაბამისი მიმართულების ხარისხის უზრუნველყოფის სამსახურის და სასწავლო პროცესის მართვის სამსახურის წარმომადგენლებთან.</w:t>
      </w:r>
    </w:p>
    <w:p w14:paraId="236FACAC" w14:textId="77777777" w:rsidR="002E700C" w:rsidRPr="008F7B2F" w:rsidRDefault="002E700C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</w:p>
    <w:p w14:paraId="0E3FFECE" w14:textId="74CFB9DF" w:rsidR="005538AD" w:rsidRPr="008F7B2F" w:rsidRDefault="00B87789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55C13" wp14:editId="177168D7">
                <wp:simplePos x="0" y="0"/>
                <wp:positionH relativeFrom="column">
                  <wp:posOffset>10160</wp:posOffset>
                </wp:positionH>
                <wp:positionV relativeFrom="paragraph">
                  <wp:posOffset>159385</wp:posOffset>
                </wp:positionV>
                <wp:extent cx="6480175" cy="635"/>
                <wp:effectExtent l="12700" t="12700" r="1270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1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12.55pt;width:51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EfzgEAAH4DAAAOAAAAZHJzL2Uyb0RvYy54bWysU02PEzEMvSPxH6Lc6bSFLsuo0xXqslwW&#10;qLTLD3CTzExEJo6ctNP+e5z0AxZ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"/>
            </w:pict>
          </mc:Fallback>
        </mc:AlternateContent>
      </w:r>
    </w:p>
    <w:p w14:paraId="481EE0C7" w14:textId="77777777" w:rsidR="005538AD" w:rsidRPr="008F7B2F" w:rsidRDefault="00164132" w:rsidP="008F7B2F">
      <w:pPr>
        <w:spacing w:after="0" w:line="360" w:lineRule="auto"/>
        <w:jc w:val="center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ხარისხის უზრუნველყოფის სამსახურის წარმომადგენლის ხელმოწერა</w:t>
      </w:r>
    </w:p>
    <w:p w14:paraId="63A2181E" w14:textId="556D9811" w:rsidR="009140D9" w:rsidRPr="008F7B2F" w:rsidRDefault="00B87789" w:rsidP="009140D9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A28B6" wp14:editId="76C096FE">
                <wp:simplePos x="0" y="0"/>
                <wp:positionH relativeFrom="column">
                  <wp:posOffset>10160</wp:posOffset>
                </wp:positionH>
                <wp:positionV relativeFrom="paragraph">
                  <wp:posOffset>263525</wp:posOffset>
                </wp:positionV>
                <wp:extent cx="6480175" cy="635"/>
                <wp:effectExtent l="12700" t="5080" r="1270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4B11" id="AutoShape 4" o:spid="_x0000_s1026" type="#_x0000_t32" style="position:absolute;margin-left:.8pt;margin-top:20.75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"/>
            </w:pict>
          </mc:Fallback>
        </mc:AlternateContent>
      </w:r>
    </w:p>
    <w:p w14:paraId="5C843154" w14:textId="77777777" w:rsidR="002E700C" w:rsidRPr="008F7B2F" w:rsidRDefault="00164132" w:rsidP="008F7B2F">
      <w:pPr>
        <w:spacing w:after="0" w:line="360" w:lineRule="auto"/>
        <w:ind w:right="425"/>
        <w:jc w:val="center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სასწავლო პროცესის მართვის სამსახურის წარმომადგენლის ხელმოწერა</w:t>
      </w:r>
    </w:p>
    <w:sectPr w:rsidR="002E700C" w:rsidRPr="008F7B2F" w:rsidSect="004F2F85">
      <w:pgSz w:w="11906" w:h="16838"/>
      <w:pgMar w:top="709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3"/>
    <w:rsid w:val="000D7A7A"/>
    <w:rsid w:val="00164132"/>
    <w:rsid w:val="001E0B6B"/>
    <w:rsid w:val="001F7CB3"/>
    <w:rsid w:val="002E700C"/>
    <w:rsid w:val="003B1F42"/>
    <w:rsid w:val="0041346F"/>
    <w:rsid w:val="0042094B"/>
    <w:rsid w:val="004F2F85"/>
    <w:rsid w:val="005538AD"/>
    <w:rsid w:val="005A5365"/>
    <w:rsid w:val="00670DC7"/>
    <w:rsid w:val="00700D1A"/>
    <w:rsid w:val="008F7B2F"/>
    <w:rsid w:val="009140D9"/>
    <w:rsid w:val="00A4699F"/>
    <w:rsid w:val="00A85BE7"/>
    <w:rsid w:val="00B84D77"/>
    <w:rsid w:val="00B87789"/>
    <w:rsid w:val="00BC5543"/>
    <w:rsid w:val="00C67391"/>
    <w:rsid w:val="00D9357B"/>
    <w:rsid w:val="00DD1F14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F983"/>
  <w15:chartTrackingRefBased/>
  <w15:docId w15:val="{B5FE0472-3778-4C6A-85A8-E3BA3C1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rusudan danelia</cp:lastModifiedBy>
  <cp:revision>2</cp:revision>
  <cp:lastPrinted>2014-01-20T08:32:00Z</cp:lastPrinted>
  <dcterms:created xsi:type="dcterms:W3CDTF">2024-02-05T04:44:00Z</dcterms:created>
  <dcterms:modified xsi:type="dcterms:W3CDTF">2024-02-05T04:44:00Z</dcterms:modified>
</cp:coreProperties>
</file>